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E4749" w14:textId="587AD8A3" w:rsidR="004D03FB" w:rsidRDefault="004D03FB" w:rsidP="004D03FB">
      <w:pPr>
        <w:pStyle w:val="Kop1"/>
        <w:rPr>
          <w:lang w:val="nl-NL"/>
        </w:rPr>
      </w:pPr>
      <w:r>
        <w:rPr>
          <w:lang w:val="nl-NL"/>
        </w:rPr>
        <w:t>Vraag &amp; antwoord</w:t>
      </w:r>
      <w:r w:rsidRPr="004D03FB">
        <w:rPr>
          <w:lang w:val="nl-NL"/>
        </w:rPr>
        <w:t xml:space="preserve"> Parkeerbeleid Amersfoort </w:t>
      </w:r>
      <w:r>
        <w:rPr>
          <w:lang w:val="nl-NL"/>
        </w:rPr>
        <w:br/>
      </w:r>
    </w:p>
    <w:p w14:paraId="35C9151A" w14:textId="7C6FC76B" w:rsidR="00193D60" w:rsidRPr="00717077" w:rsidRDefault="00830C50">
      <w:pPr>
        <w:rPr>
          <w:rFonts w:asciiTheme="majorHAnsi" w:hAnsiTheme="majorHAnsi" w:cstheme="majorHAnsi"/>
          <w:lang w:val="nl-NL"/>
        </w:rPr>
      </w:pPr>
      <w:r w:rsidRPr="00717077">
        <w:rPr>
          <w:rFonts w:asciiTheme="majorHAnsi" w:hAnsiTheme="majorHAnsi" w:cstheme="majorHAnsi"/>
          <w:lang w:val="nl-NL"/>
        </w:rPr>
        <w:t>On</w:t>
      </w:r>
      <w:r w:rsidR="004D03FB" w:rsidRPr="00717077">
        <w:rPr>
          <w:rFonts w:asciiTheme="majorHAnsi" w:hAnsiTheme="majorHAnsi" w:cstheme="majorHAnsi"/>
          <w:lang w:val="nl-NL"/>
        </w:rPr>
        <w:t xml:space="preserve">derdeel van het nieuwe mobiliteitsbeleid is het nieuwe parkeerbeleid. Omdat we als D66 Amersfoort veel vragen krijgen over het parkeerbeleid hebben we een Vraag &amp; Antwoord opgesteld. </w:t>
      </w:r>
    </w:p>
    <w:p w14:paraId="7E3B654D" w14:textId="77777777" w:rsidR="00193D60" w:rsidRPr="004D03FB" w:rsidRDefault="00000000">
      <w:pPr>
        <w:pStyle w:val="Kop2"/>
        <w:rPr>
          <w:lang w:val="nl-NL"/>
        </w:rPr>
      </w:pPr>
      <w:r w:rsidRPr="004D03FB">
        <w:rPr>
          <w:lang w:val="nl-NL"/>
        </w:rPr>
        <w:t>Waarom is parkeerbeleid nodig? Waarom moet ik betalen?</w:t>
      </w:r>
    </w:p>
    <w:p w14:paraId="428A10E9" w14:textId="38794C43" w:rsidR="00193D60" w:rsidRPr="00717077" w:rsidRDefault="00000000">
      <w:pPr>
        <w:rPr>
          <w:rFonts w:asciiTheme="majorHAnsi" w:hAnsiTheme="majorHAnsi" w:cstheme="majorHAnsi"/>
          <w:lang w:val="nl-NL"/>
        </w:rPr>
      </w:pPr>
      <w:r w:rsidRPr="00717077">
        <w:rPr>
          <w:rFonts w:asciiTheme="majorHAnsi" w:hAnsiTheme="majorHAnsi" w:cstheme="majorHAnsi"/>
          <w:lang w:val="nl-NL"/>
        </w:rPr>
        <w:t>Amersfoort groeit van 163.000 naar 190.000 inwoners. De komende jaren worden er 14.000 woningen gebouwd. De ruimte in stad is beperkt en daarom moeten we keuzes maken. D66 wil dat de stad leefbaar, veilig en bereikbaar blijft. Het parkeerbeleid helpt om ruimte te maken voor woningen, groen en veilige straten, als onderdeel van een bredere visie op mobiliteit.</w:t>
      </w:r>
      <w:r w:rsidR="00E924CB" w:rsidRPr="00717077">
        <w:rPr>
          <w:rFonts w:asciiTheme="majorHAnsi" w:hAnsiTheme="majorHAnsi" w:cstheme="majorHAnsi"/>
          <w:lang w:val="nl-NL"/>
        </w:rPr>
        <w:t xml:space="preserve"> Bovendien zorgen we er zo voor dat de bewoners ook in hun straat kunnen blijven parkeren. </w:t>
      </w:r>
    </w:p>
    <w:p w14:paraId="45B78785" w14:textId="77777777" w:rsidR="00193D60" w:rsidRPr="004D03FB" w:rsidRDefault="00000000">
      <w:pPr>
        <w:pStyle w:val="Kop2"/>
        <w:rPr>
          <w:lang w:val="nl-NL"/>
        </w:rPr>
      </w:pPr>
      <w:r w:rsidRPr="004D03FB">
        <w:rPr>
          <w:lang w:val="nl-NL"/>
        </w:rPr>
        <w:t>Is D66 tegen de auto?</w:t>
      </w:r>
    </w:p>
    <w:p w14:paraId="5AC0E118" w14:textId="5E792620" w:rsidR="00193D60" w:rsidRPr="00717077" w:rsidRDefault="00000000">
      <w:pPr>
        <w:rPr>
          <w:rFonts w:asciiTheme="majorHAnsi" w:hAnsiTheme="majorHAnsi" w:cstheme="majorHAnsi"/>
          <w:lang w:val="nl-NL"/>
        </w:rPr>
      </w:pPr>
      <w:r w:rsidRPr="00717077">
        <w:rPr>
          <w:rFonts w:asciiTheme="majorHAnsi" w:hAnsiTheme="majorHAnsi" w:cstheme="majorHAnsi"/>
          <w:lang w:val="nl-NL"/>
        </w:rPr>
        <w:t>Nee, zeker niet. Voor veel mensen blijft de auto belangrijk. Daarom houden we parkeren betaalbaar. Tegelijkertijd kijken we hoe we de beperkte ruimte in de stad eerlijk verdelen, met plek voor iedereen.</w:t>
      </w:r>
      <w:r w:rsidR="00E924CB" w:rsidRPr="00717077">
        <w:rPr>
          <w:rFonts w:asciiTheme="majorHAnsi" w:hAnsiTheme="majorHAnsi" w:cstheme="majorHAnsi"/>
          <w:lang w:val="nl-NL"/>
        </w:rPr>
        <w:t xml:space="preserve"> Op dit moment rijden er al 35.000 auto’s per dag over de stadsring. In de bestaande stad kunnen we niet zomaar de wegen verbreden. Met andere woorden: we moeten wel gaan sturen. </w:t>
      </w:r>
    </w:p>
    <w:p w14:paraId="348844FD" w14:textId="77777777" w:rsidR="00193D60" w:rsidRPr="004D03FB" w:rsidRDefault="00000000">
      <w:pPr>
        <w:pStyle w:val="Kop2"/>
        <w:rPr>
          <w:lang w:val="nl-NL"/>
        </w:rPr>
      </w:pPr>
      <w:r w:rsidRPr="004D03FB">
        <w:rPr>
          <w:lang w:val="nl-NL"/>
        </w:rPr>
        <w:t>Bij mij in de wijk is helemaal geen parkeerprobleem!</w:t>
      </w:r>
    </w:p>
    <w:p w14:paraId="57B926D9" w14:textId="77777777" w:rsidR="00193D60" w:rsidRPr="00717077" w:rsidRDefault="00000000">
      <w:pPr>
        <w:rPr>
          <w:rFonts w:asciiTheme="majorHAnsi" w:hAnsiTheme="majorHAnsi" w:cstheme="majorHAnsi"/>
          <w:lang w:val="nl-NL"/>
        </w:rPr>
      </w:pPr>
      <w:r w:rsidRPr="00717077">
        <w:rPr>
          <w:rFonts w:asciiTheme="majorHAnsi" w:hAnsiTheme="majorHAnsi" w:cstheme="majorHAnsi"/>
          <w:lang w:val="nl-NL"/>
        </w:rPr>
        <w:t>Het klopt dat de parkeerdruk per wijk verschilt. Tegelijk zien we dat problemen zich kunnen verplaatsen. Door het beleid in samenhang in te voeren, voorkomen we dat de ene straat wordt opgelost ten koste van de andere.</w:t>
      </w:r>
    </w:p>
    <w:p w14:paraId="75142985" w14:textId="77777777" w:rsidR="00193D60" w:rsidRPr="004D03FB" w:rsidRDefault="00000000">
      <w:pPr>
        <w:pStyle w:val="Kop2"/>
        <w:rPr>
          <w:lang w:val="nl-NL"/>
        </w:rPr>
      </w:pPr>
      <w:r w:rsidRPr="004D03FB">
        <w:rPr>
          <w:lang w:val="nl-NL"/>
        </w:rPr>
        <w:t>Waar en wanneer moet ik betalen?</w:t>
      </w:r>
    </w:p>
    <w:p w14:paraId="406D3C83" w14:textId="65134DC5" w:rsidR="00193D60" w:rsidRPr="00717077" w:rsidRDefault="004D03FB">
      <w:pPr>
        <w:rPr>
          <w:rFonts w:asciiTheme="majorHAnsi" w:hAnsiTheme="majorHAnsi" w:cstheme="majorHAnsi"/>
          <w:lang w:val="nl-NL"/>
        </w:rPr>
      </w:pPr>
      <w:r w:rsidRPr="00717077">
        <w:rPr>
          <w:rFonts w:asciiTheme="majorHAnsi" w:hAnsiTheme="majorHAnsi" w:cstheme="majorHAnsi"/>
          <w:lang w:val="nl-NL"/>
        </w:rPr>
        <w:t xml:space="preserve">Het parkeerbeleid wordt stap voor stap ingevoerd. Zo houden we het overzichtelijk en geven we </w:t>
      </w:r>
      <w:r w:rsidR="00575BE4" w:rsidRPr="00717077">
        <w:rPr>
          <w:rFonts w:asciiTheme="majorHAnsi" w:hAnsiTheme="majorHAnsi" w:cstheme="majorHAnsi"/>
          <w:lang w:val="nl-NL"/>
        </w:rPr>
        <w:t>iedereen</w:t>
      </w:r>
      <w:r w:rsidRPr="00717077">
        <w:rPr>
          <w:rFonts w:asciiTheme="majorHAnsi" w:hAnsiTheme="majorHAnsi" w:cstheme="majorHAnsi"/>
          <w:lang w:val="nl-NL"/>
        </w:rPr>
        <w:t xml:space="preserve"> de tijd om te wennen. Fase 1 is ingegaan in verschillende wijken. Fase 2 is uitgesteld tot oktober 2026. </w:t>
      </w:r>
      <w:r w:rsidR="00575BE4" w:rsidRPr="00717077">
        <w:rPr>
          <w:rFonts w:asciiTheme="majorHAnsi" w:hAnsiTheme="majorHAnsi" w:cstheme="majorHAnsi"/>
          <w:lang w:val="nl-NL"/>
        </w:rPr>
        <w:t xml:space="preserve">Dit is gedaan zodat het zorgvuldig kan worden ingevoerd. </w:t>
      </w:r>
    </w:p>
    <w:p w14:paraId="6A4A59E7" w14:textId="137C8346" w:rsidR="004D03FB" w:rsidRPr="00717077" w:rsidRDefault="004D03FB">
      <w:pPr>
        <w:rPr>
          <w:rFonts w:asciiTheme="majorHAnsi" w:hAnsiTheme="majorHAnsi" w:cstheme="majorHAnsi"/>
          <w:lang w:val="nl-NL"/>
        </w:rPr>
      </w:pPr>
      <w:r w:rsidRPr="00717077">
        <w:rPr>
          <w:rFonts w:asciiTheme="majorHAnsi" w:hAnsiTheme="majorHAnsi" w:cstheme="majorHAnsi"/>
          <w:lang w:val="nl-NL"/>
        </w:rPr>
        <w:t xml:space="preserve">Meer weten? Kijk op: </w:t>
      </w:r>
      <w:hyperlink r:id="rId8" w:anchor="parkeerzones-19653" w:history="1">
        <w:r w:rsidRPr="00717077">
          <w:rPr>
            <w:rStyle w:val="Hyperlink"/>
            <w:rFonts w:asciiTheme="majorHAnsi" w:hAnsiTheme="majorHAnsi" w:cstheme="majorHAnsi"/>
            <w:lang w:val="nl-NL"/>
          </w:rPr>
          <w:t>Wonen en parkeren | Gemeente Amersfoort</w:t>
        </w:r>
      </w:hyperlink>
    </w:p>
    <w:p w14:paraId="39F8A62B" w14:textId="77777777" w:rsidR="00193D60" w:rsidRPr="004D03FB" w:rsidRDefault="00000000">
      <w:pPr>
        <w:pStyle w:val="Kop2"/>
        <w:rPr>
          <w:lang w:val="nl-NL"/>
        </w:rPr>
      </w:pPr>
      <w:r w:rsidRPr="004D03FB">
        <w:rPr>
          <w:lang w:val="nl-NL"/>
        </w:rPr>
        <w:t>Hoe werkt het als ik bezoek krijg?</w:t>
      </w:r>
    </w:p>
    <w:p w14:paraId="3FCE8CBF" w14:textId="77777777" w:rsidR="00193D60" w:rsidRPr="00717077" w:rsidRDefault="00000000">
      <w:pPr>
        <w:rPr>
          <w:rFonts w:asciiTheme="majorHAnsi" w:hAnsiTheme="majorHAnsi" w:cstheme="majorHAnsi"/>
          <w:lang w:val="nl-NL"/>
        </w:rPr>
      </w:pPr>
      <w:r w:rsidRPr="00717077">
        <w:rPr>
          <w:rFonts w:asciiTheme="majorHAnsi" w:hAnsiTheme="majorHAnsi" w:cstheme="majorHAnsi"/>
          <w:lang w:val="nl-NL"/>
        </w:rPr>
        <w:t>Bewoners hebben een bezoekersvergunning. Bezoek betaalt 30 cent per uur met een maximum van 1,20 per dag.</w:t>
      </w:r>
    </w:p>
    <w:p w14:paraId="14044721" w14:textId="77777777" w:rsidR="00193D60" w:rsidRPr="004D03FB" w:rsidRDefault="00000000">
      <w:pPr>
        <w:pStyle w:val="Kop2"/>
        <w:rPr>
          <w:lang w:val="nl-NL"/>
        </w:rPr>
      </w:pPr>
      <w:r w:rsidRPr="004D03FB">
        <w:rPr>
          <w:lang w:val="nl-NL"/>
        </w:rPr>
        <w:t>Wat kost parkeren in Amersfoort?</w:t>
      </w:r>
    </w:p>
    <w:p w14:paraId="4E84F8E4" w14:textId="16F7F7AD" w:rsidR="00193D60" w:rsidRPr="00717077" w:rsidRDefault="00000000">
      <w:pPr>
        <w:rPr>
          <w:rFonts w:asciiTheme="majorHAnsi" w:hAnsiTheme="majorHAnsi" w:cstheme="majorHAnsi"/>
          <w:lang w:val="nl-NL"/>
        </w:rPr>
      </w:pPr>
      <w:r w:rsidRPr="00717077">
        <w:rPr>
          <w:rFonts w:asciiTheme="majorHAnsi" w:hAnsiTheme="majorHAnsi" w:cstheme="majorHAnsi"/>
          <w:lang w:val="nl-NL"/>
        </w:rPr>
        <w:t xml:space="preserve">We houden parkeren bewust betaalbaar. De eerste vergunning kost slechts 30 euro per jaar. </w:t>
      </w:r>
      <w:r w:rsidR="004D03FB" w:rsidRPr="00717077">
        <w:rPr>
          <w:rFonts w:asciiTheme="majorHAnsi" w:hAnsiTheme="majorHAnsi" w:cstheme="majorHAnsi"/>
          <w:lang w:val="nl-NL"/>
        </w:rPr>
        <w:t>De tweede vergunning 150 of 300 euro per jaar. Z</w:t>
      </w:r>
      <w:r w:rsidRPr="00717077">
        <w:rPr>
          <w:rFonts w:asciiTheme="majorHAnsi" w:hAnsiTheme="majorHAnsi" w:cstheme="majorHAnsi"/>
          <w:lang w:val="nl-NL"/>
        </w:rPr>
        <w:t>o blijft de auto bereikbaar voor wie die nodig heeft.</w:t>
      </w:r>
    </w:p>
    <w:p w14:paraId="53A9934C" w14:textId="4FF49DF8" w:rsidR="00575BE4" w:rsidRPr="00717077" w:rsidRDefault="00575BE4">
      <w:pPr>
        <w:rPr>
          <w:rFonts w:asciiTheme="majorHAnsi" w:hAnsiTheme="majorHAnsi" w:cstheme="majorHAnsi"/>
          <w:lang w:val="nl-NL"/>
        </w:rPr>
      </w:pPr>
      <w:r w:rsidRPr="00717077">
        <w:rPr>
          <w:rFonts w:asciiTheme="majorHAnsi" w:hAnsiTheme="majorHAnsi" w:cstheme="majorHAnsi"/>
          <w:lang w:val="nl-NL"/>
        </w:rPr>
        <w:lastRenderedPageBreak/>
        <w:t xml:space="preserve">Ook in winkelgebieden geldt het aantrekkelijke tarief van 30 cent per uur. </w:t>
      </w:r>
    </w:p>
    <w:p w14:paraId="15BF7E68" w14:textId="77777777" w:rsidR="004D03FB" w:rsidRPr="004D03FB" w:rsidRDefault="004D03FB">
      <w:pPr>
        <w:rPr>
          <w:lang w:val="nl-NL"/>
        </w:rPr>
      </w:pPr>
    </w:p>
    <w:p w14:paraId="5E4D1BEB" w14:textId="77777777" w:rsidR="00193D60" w:rsidRPr="004D03FB" w:rsidRDefault="00000000">
      <w:pPr>
        <w:pStyle w:val="Kop2"/>
        <w:rPr>
          <w:lang w:val="nl-NL"/>
        </w:rPr>
      </w:pPr>
      <w:r w:rsidRPr="004D03FB">
        <w:rPr>
          <w:lang w:val="nl-NL"/>
        </w:rPr>
        <w:t>Wat zijn de effecten?</w:t>
      </w:r>
    </w:p>
    <w:p w14:paraId="5469199D" w14:textId="77777777" w:rsidR="00193D60" w:rsidRPr="00717077" w:rsidRDefault="00000000">
      <w:pPr>
        <w:rPr>
          <w:rFonts w:asciiTheme="majorHAnsi" w:hAnsiTheme="majorHAnsi" w:cstheme="majorHAnsi"/>
          <w:lang w:val="nl-NL"/>
        </w:rPr>
      </w:pPr>
      <w:r w:rsidRPr="00717077">
        <w:rPr>
          <w:rFonts w:asciiTheme="majorHAnsi" w:hAnsiTheme="majorHAnsi" w:cstheme="majorHAnsi"/>
          <w:lang w:val="nl-NL"/>
        </w:rPr>
        <w:t>In wijken waar het beleid al geldt, merken bewoners meer rust, minder zoekverkeer en meer ruimte voor groen, spel en ontmoeting.</w:t>
      </w:r>
    </w:p>
    <w:p w14:paraId="5F087652" w14:textId="77777777" w:rsidR="00193D60" w:rsidRPr="00717077" w:rsidRDefault="00000000">
      <w:pPr>
        <w:pStyle w:val="Kop2"/>
        <w:rPr>
          <w:rFonts w:cstheme="majorHAnsi"/>
          <w:lang w:val="nl-NL"/>
        </w:rPr>
      </w:pPr>
      <w:r w:rsidRPr="00717077">
        <w:rPr>
          <w:rFonts w:cstheme="majorHAnsi"/>
          <w:lang w:val="nl-NL"/>
        </w:rPr>
        <w:t>Wat zijn parkeerhubs?</w:t>
      </w:r>
    </w:p>
    <w:p w14:paraId="716EB6C9" w14:textId="5C826653" w:rsidR="00193D60" w:rsidRPr="00717077" w:rsidRDefault="004D03FB">
      <w:pPr>
        <w:rPr>
          <w:rFonts w:asciiTheme="majorHAnsi" w:hAnsiTheme="majorHAnsi" w:cstheme="majorHAnsi"/>
          <w:lang w:val="nl-NL"/>
        </w:rPr>
      </w:pPr>
      <w:r w:rsidRPr="00717077">
        <w:rPr>
          <w:rFonts w:asciiTheme="majorHAnsi" w:hAnsiTheme="majorHAnsi" w:cstheme="majorHAnsi"/>
          <w:lang w:val="nl-NL"/>
        </w:rPr>
        <w:t>Hubs zijn plekken waar je je auto kwijt kan en je kan overstappen op deelvervoer en/of OV. Met parkeerhubs in de wijken benutten we bestaande plekken slimmer</w:t>
      </w:r>
      <w:r w:rsidR="00E924CB" w:rsidRPr="00717077">
        <w:rPr>
          <w:rFonts w:asciiTheme="majorHAnsi" w:hAnsiTheme="majorHAnsi" w:cstheme="majorHAnsi"/>
          <w:lang w:val="nl-NL"/>
        </w:rPr>
        <w:t xml:space="preserve"> (zoals ’s avonds parkeren voor bewoners op de parkeerplaats van een schoolgebouw)</w:t>
      </w:r>
      <w:r w:rsidRPr="00717077">
        <w:rPr>
          <w:rFonts w:asciiTheme="majorHAnsi" w:hAnsiTheme="majorHAnsi" w:cstheme="majorHAnsi"/>
          <w:lang w:val="nl-NL"/>
        </w:rPr>
        <w:t xml:space="preserve">. Zo houden we woonstraten rustig en blijft de auto toch dichtbij beschikbaar. Daarnaast kijken we naar ruimte voor hubs aan de randen van de stad. </w:t>
      </w:r>
    </w:p>
    <w:p w14:paraId="3F6726D2" w14:textId="7E9DFA4C" w:rsidR="00193D60" w:rsidRPr="00717077" w:rsidRDefault="004D03FB">
      <w:pPr>
        <w:pStyle w:val="Kop2"/>
        <w:rPr>
          <w:rFonts w:cstheme="majorHAnsi"/>
          <w:lang w:val="nl-NL"/>
        </w:rPr>
      </w:pPr>
      <w:r w:rsidRPr="00717077">
        <w:rPr>
          <w:rFonts w:cstheme="majorHAnsi"/>
          <w:lang w:val="nl-NL"/>
        </w:rPr>
        <w:t>Wat doen jullie aan het openbaar vervoer?</w:t>
      </w:r>
    </w:p>
    <w:p w14:paraId="4B096DA5" w14:textId="3669F4BA" w:rsidR="00193D60" w:rsidRPr="00717077" w:rsidRDefault="00000000">
      <w:pPr>
        <w:rPr>
          <w:rFonts w:asciiTheme="majorHAnsi" w:hAnsiTheme="majorHAnsi" w:cstheme="majorHAnsi"/>
          <w:lang w:val="nl-NL"/>
        </w:rPr>
      </w:pPr>
      <w:r w:rsidRPr="00717077">
        <w:rPr>
          <w:rFonts w:asciiTheme="majorHAnsi" w:hAnsiTheme="majorHAnsi" w:cstheme="majorHAnsi"/>
          <w:lang w:val="nl-NL"/>
        </w:rPr>
        <w:t>Goed openbaar vervoer is essentieel. De afgelopen jaren is hier al veel in geïnvesteerd en we blijven dit verbeteren, zodat iedereen een goed alternatief heeft.</w:t>
      </w:r>
      <w:r w:rsidR="004D03FB" w:rsidRPr="00717077">
        <w:rPr>
          <w:rFonts w:asciiTheme="majorHAnsi" w:hAnsiTheme="majorHAnsi" w:cstheme="majorHAnsi"/>
          <w:lang w:val="nl-NL"/>
        </w:rPr>
        <w:t xml:space="preserve"> Er rijden inmiddels 2470 bussen per dag vanaf het station in Amersfoort. </w:t>
      </w:r>
      <w:r w:rsidR="00E924CB" w:rsidRPr="00717077">
        <w:rPr>
          <w:rFonts w:asciiTheme="majorHAnsi" w:hAnsiTheme="majorHAnsi" w:cstheme="majorHAnsi"/>
          <w:lang w:val="nl-NL"/>
        </w:rPr>
        <w:t xml:space="preserve">Bovendien heeft D66 gezorgd voor gratis busvervoer voor minima. </w:t>
      </w:r>
    </w:p>
    <w:p w14:paraId="4A4CD2FC" w14:textId="77777777" w:rsidR="00575BE4" w:rsidRPr="00717077" w:rsidRDefault="00575BE4" w:rsidP="00575BE4">
      <w:pPr>
        <w:pStyle w:val="Kop2"/>
        <w:rPr>
          <w:rFonts w:cstheme="majorHAnsi"/>
          <w:lang w:val="nl-NL"/>
        </w:rPr>
      </w:pPr>
      <w:r w:rsidRPr="00717077">
        <w:rPr>
          <w:rFonts w:cstheme="majorHAnsi"/>
          <w:lang w:val="nl-NL"/>
        </w:rPr>
        <w:t>Ik ben mantelzorger. Hoe werkt dat?</w:t>
      </w:r>
    </w:p>
    <w:p w14:paraId="0046E448" w14:textId="77777777" w:rsidR="00575BE4" w:rsidRPr="00717077" w:rsidRDefault="00575BE4" w:rsidP="00575BE4">
      <w:pPr>
        <w:rPr>
          <w:rFonts w:asciiTheme="majorHAnsi" w:hAnsiTheme="majorHAnsi" w:cstheme="majorHAnsi"/>
          <w:lang w:val="nl-NL"/>
        </w:rPr>
      </w:pPr>
      <w:r w:rsidRPr="00717077">
        <w:rPr>
          <w:rFonts w:asciiTheme="majorHAnsi" w:hAnsiTheme="majorHAnsi" w:cstheme="majorHAnsi"/>
          <w:lang w:val="nl-NL"/>
        </w:rPr>
        <w:t xml:space="preserve">We houden rekening met persoonlijke situaties. Daarom zijn er maatwerkregelingen voor veel verschillende groepen. </w:t>
      </w:r>
    </w:p>
    <w:p w14:paraId="3AB047F8" w14:textId="77777777" w:rsidR="00575BE4" w:rsidRPr="00717077" w:rsidRDefault="00575BE4" w:rsidP="00575BE4">
      <w:pPr>
        <w:rPr>
          <w:rFonts w:asciiTheme="majorHAnsi" w:hAnsiTheme="majorHAnsi" w:cstheme="majorHAnsi"/>
          <w:lang w:val="nl-NL"/>
        </w:rPr>
      </w:pPr>
      <w:r w:rsidRPr="00717077">
        <w:rPr>
          <w:rFonts w:asciiTheme="majorHAnsi" w:hAnsiTheme="majorHAnsi" w:cstheme="majorHAnsi"/>
          <w:lang w:val="nl-NL"/>
        </w:rPr>
        <w:t xml:space="preserve">Op de site van de gemeente kan je hier meer informatie over vinden: </w:t>
      </w:r>
      <w:hyperlink r:id="rId9" w:anchor="soorten-parkeervergunningen-19895" w:history="1">
        <w:r w:rsidRPr="00717077">
          <w:rPr>
            <w:rStyle w:val="Hyperlink"/>
            <w:rFonts w:asciiTheme="majorHAnsi" w:hAnsiTheme="majorHAnsi" w:cstheme="majorHAnsi"/>
            <w:lang w:val="nl-NL"/>
          </w:rPr>
          <w:t>Wonen en parkeren | Gemeente Amersfoort</w:t>
        </w:r>
      </w:hyperlink>
    </w:p>
    <w:p w14:paraId="17C5B636" w14:textId="77777777" w:rsidR="00575BE4" w:rsidRPr="00717077" w:rsidRDefault="00575BE4" w:rsidP="00575BE4">
      <w:pPr>
        <w:pStyle w:val="Kop2"/>
        <w:rPr>
          <w:rFonts w:cstheme="majorHAnsi"/>
          <w:lang w:val="nl-NL"/>
        </w:rPr>
      </w:pPr>
      <w:r w:rsidRPr="00717077">
        <w:rPr>
          <w:rFonts w:cstheme="majorHAnsi"/>
          <w:lang w:val="nl-NL"/>
        </w:rPr>
        <w:t>Waarom geen ondergrondse parkeergarage?</w:t>
      </w:r>
    </w:p>
    <w:p w14:paraId="1ABC7122" w14:textId="749EE0C6" w:rsidR="00575BE4" w:rsidRPr="00717077" w:rsidRDefault="00575BE4" w:rsidP="00575BE4">
      <w:pPr>
        <w:rPr>
          <w:rFonts w:asciiTheme="majorHAnsi" w:hAnsiTheme="majorHAnsi" w:cstheme="majorHAnsi"/>
          <w:lang w:val="nl-NL"/>
        </w:rPr>
      </w:pPr>
      <w:r w:rsidRPr="00717077">
        <w:rPr>
          <w:rFonts w:asciiTheme="majorHAnsi" w:hAnsiTheme="majorHAnsi" w:cstheme="majorHAnsi"/>
          <w:lang w:val="nl-NL"/>
        </w:rPr>
        <w:t xml:space="preserve">Ondergrondse garages klinken aantrekkelijk, maar zijn erg kostbaar en nemen het verkeersprobleem niet weg. De wegen naar die ondergrondse plekken kosten ook veel ruimte. </w:t>
      </w:r>
    </w:p>
    <w:p w14:paraId="43C02D88" w14:textId="00C4D8C3" w:rsidR="00193D60" w:rsidRPr="00717077" w:rsidRDefault="00000000">
      <w:pPr>
        <w:pStyle w:val="Kop2"/>
        <w:rPr>
          <w:rFonts w:cstheme="majorHAnsi"/>
          <w:lang w:val="nl-NL"/>
        </w:rPr>
      </w:pPr>
      <w:r w:rsidRPr="00717077">
        <w:rPr>
          <w:rFonts w:cstheme="majorHAnsi"/>
          <w:lang w:val="nl-NL"/>
        </w:rPr>
        <w:t>Wat heeft parkeerbeleid met woningbouw te maken?</w:t>
      </w:r>
    </w:p>
    <w:p w14:paraId="3609EDEB" w14:textId="1B0F463A" w:rsidR="00193D60" w:rsidRPr="00717077" w:rsidRDefault="00000000">
      <w:pPr>
        <w:rPr>
          <w:rFonts w:asciiTheme="majorHAnsi" w:hAnsiTheme="majorHAnsi" w:cstheme="majorHAnsi"/>
          <w:lang w:val="nl-NL"/>
        </w:rPr>
      </w:pPr>
      <w:r w:rsidRPr="00717077">
        <w:rPr>
          <w:rFonts w:asciiTheme="majorHAnsi" w:hAnsiTheme="majorHAnsi" w:cstheme="majorHAnsi"/>
          <w:lang w:val="nl-NL"/>
        </w:rPr>
        <w:t xml:space="preserve">Door slimmer om te gaan met mobiliteit, maken we ruimte voor meer woningen. Zo kunnen </w:t>
      </w:r>
      <w:proofErr w:type="gramStart"/>
      <w:r w:rsidRPr="00717077">
        <w:rPr>
          <w:rFonts w:asciiTheme="majorHAnsi" w:hAnsiTheme="majorHAnsi" w:cstheme="majorHAnsi"/>
          <w:lang w:val="nl-NL"/>
        </w:rPr>
        <w:t>meer</w:t>
      </w:r>
      <w:proofErr w:type="gramEnd"/>
      <w:r w:rsidRPr="00717077">
        <w:rPr>
          <w:rFonts w:asciiTheme="majorHAnsi" w:hAnsiTheme="majorHAnsi" w:cstheme="majorHAnsi"/>
          <w:lang w:val="nl-NL"/>
        </w:rPr>
        <w:t xml:space="preserve"> mensen in Amersfoort een fijn thuis vinden.</w:t>
      </w:r>
      <w:r w:rsidR="004D03FB" w:rsidRPr="00717077">
        <w:rPr>
          <w:rFonts w:asciiTheme="majorHAnsi" w:hAnsiTheme="majorHAnsi" w:cstheme="majorHAnsi"/>
          <w:lang w:val="nl-NL"/>
        </w:rPr>
        <w:t xml:space="preserve"> Auto’s, wegen én parkeerplekken kosten veel van onze schaarse ruimte. </w:t>
      </w:r>
    </w:p>
    <w:p w14:paraId="6DE0F402" w14:textId="27B9251F" w:rsidR="00575BE4" w:rsidRPr="00717077" w:rsidRDefault="00575BE4" w:rsidP="00575BE4">
      <w:pPr>
        <w:pStyle w:val="Kop2"/>
        <w:rPr>
          <w:rFonts w:cstheme="majorHAnsi"/>
          <w:lang w:val="nl-NL"/>
        </w:rPr>
      </w:pPr>
      <w:r w:rsidRPr="00717077">
        <w:rPr>
          <w:rFonts w:cstheme="majorHAnsi"/>
          <w:lang w:val="nl-NL"/>
        </w:rPr>
        <w:t>De uitslag van het referendum was negatief. Waarom kiest D66 toch voor invoeren?</w:t>
      </w:r>
    </w:p>
    <w:p w14:paraId="0231C6EF" w14:textId="75385F10" w:rsidR="00575BE4" w:rsidRPr="00717077" w:rsidRDefault="00575BE4" w:rsidP="00575BE4">
      <w:pPr>
        <w:rPr>
          <w:rFonts w:asciiTheme="majorHAnsi" w:hAnsiTheme="majorHAnsi" w:cstheme="majorHAnsi"/>
          <w:lang w:val="nl-NL"/>
        </w:rPr>
      </w:pPr>
      <w:r w:rsidRPr="00717077">
        <w:rPr>
          <w:rFonts w:asciiTheme="majorHAnsi" w:hAnsiTheme="majorHAnsi" w:cstheme="majorHAnsi"/>
          <w:lang w:val="nl-NL"/>
        </w:rPr>
        <w:t xml:space="preserve">Na de uitslag van het referendum stonden we als partij voor een moeilijke keuze. Als D66 hebben we goed gekeken naar de zorgen die werden geuit en bijvoorbeeld n.a.v. deze uitslag de tarieven verlaagd. Maar inderdaad, de kern is blijven staan. </w:t>
      </w:r>
    </w:p>
    <w:p w14:paraId="13F67216" w14:textId="4A5AF022" w:rsidR="00575BE4" w:rsidRPr="00717077" w:rsidRDefault="00575BE4" w:rsidP="00575BE4">
      <w:pPr>
        <w:rPr>
          <w:rFonts w:asciiTheme="majorHAnsi" w:hAnsiTheme="majorHAnsi" w:cstheme="majorHAnsi"/>
          <w:lang w:val="nl-NL"/>
        </w:rPr>
      </w:pPr>
      <w:r w:rsidRPr="00717077">
        <w:rPr>
          <w:rFonts w:asciiTheme="majorHAnsi" w:hAnsiTheme="majorHAnsi" w:cstheme="majorHAnsi"/>
          <w:lang w:val="nl-NL"/>
        </w:rPr>
        <w:lastRenderedPageBreak/>
        <w:t>Als raad hebben we de opdracht keuzes te maken in het algemeen belang. D66 Amersfoort staat voor een groene, leefbare en bereikbare stad. Nu én in de toekomst. We willen meer woningen, een gezonde leefomgeving en een stad die niet compleet dichtslibt. Sturen op de openbare ruimte is daarvoor noodzakelijk. </w:t>
      </w:r>
    </w:p>
    <w:p w14:paraId="6DCE1B93" w14:textId="2CC43DF4" w:rsidR="00575BE4" w:rsidRPr="00717077" w:rsidRDefault="00575BE4">
      <w:pPr>
        <w:rPr>
          <w:rFonts w:asciiTheme="majorHAnsi" w:hAnsiTheme="majorHAnsi" w:cstheme="majorHAnsi"/>
          <w:lang w:val="nl-NL"/>
        </w:rPr>
      </w:pPr>
      <w:r w:rsidRPr="00717077">
        <w:rPr>
          <w:rFonts w:asciiTheme="majorHAnsi" w:hAnsiTheme="majorHAnsi" w:cstheme="majorHAnsi"/>
          <w:lang w:val="nl-NL"/>
        </w:rPr>
        <w:t xml:space="preserve">We moeten naar een nieuwe balans met minder vanzelfsprekende ruimte voor de auto en meer ruimte voor voetganger, fietser en het openbaar vervoer. Het parkeerbeleid helpt ons bij die mobiliteitstransitie. We staan dan ook voor die stip op de horizon. Met die reden hebben we ervoor gekozen om, met aanpassingen, het beleid in te voeren. </w:t>
      </w:r>
    </w:p>
    <w:p w14:paraId="33E83860" w14:textId="77777777" w:rsidR="00193D60" w:rsidRPr="00717077" w:rsidRDefault="00000000">
      <w:pPr>
        <w:pStyle w:val="Kop2"/>
        <w:rPr>
          <w:rFonts w:cstheme="majorHAnsi"/>
          <w:lang w:val="nl-NL"/>
        </w:rPr>
      </w:pPr>
      <w:r w:rsidRPr="00717077">
        <w:rPr>
          <w:rFonts w:cstheme="majorHAnsi"/>
          <w:lang w:val="nl-NL"/>
        </w:rPr>
        <w:t>Waar kan ik meer informatie vinden?</w:t>
      </w:r>
    </w:p>
    <w:p w14:paraId="3374E53E" w14:textId="0EB2E2C4" w:rsidR="00193D60" w:rsidRPr="00717077" w:rsidRDefault="00000000">
      <w:pPr>
        <w:rPr>
          <w:rFonts w:asciiTheme="majorHAnsi" w:hAnsiTheme="majorHAnsi" w:cstheme="majorHAnsi"/>
          <w:lang w:val="nl-NL"/>
        </w:rPr>
      </w:pPr>
      <w:r w:rsidRPr="00717077">
        <w:rPr>
          <w:rFonts w:asciiTheme="majorHAnsi" w:hAnsiTheme="majorHAnsi" w:cstheme="majorHAnsi"/>
          <w:lang w:val="nl-NL"/>
        </w:rPr>
        <w:t>Op de website van de gemeente Amersfoort</w:t>
      </w:r>
      <w:r w:rsidR="004D03FB" w:rsidRPr="00717077">
        <w:rPr>
          <w:rFonts w:asciiTheme="majorHAnsi" w:hAnsiTheme="majorHAnsi" w:cstheme="majorHAnsi"/>
          <w:lang w:val="nl-NL"/>
        </w:rPr>
        <w:t xml:space="preserve">: </w:t>
      </w:r>
      <w:hyperlink r:id="rId10" w:anchor="soorten-parkeervergunningen-19895" w:history="1">
        <w:r w:rsidR="004D03FB" w:rsidRPr="00717077">
          <w:rPr>
            <w:rStyle w:val="Hyperlink"/>
            <w:rFonts w:asciiTheme="majorHAnsi" w:hAnsiTheme="majorHAnsi" w:cstheme="majorHAnsi"/>
            <w:lang w:val="nl-NL"/>
          </w:rPr>
          <w:t>Wonen en parkeren | Gemeente Amersfoort</w:t>
        </w:r>
      </w:hyperlink>
    </w:p>
    <w:p w14:paraId="244A176F" w14:textId="7111A5A2" w:rsidR="004D03FB" w:rsidRPr="00717077" w:rsidRDefault="004D03FB">
      <w:pPr>
        <w:rPr>
          <w:rFonts w:asciiTheme="majorHAnsi" w:hAnsiTheme="majorHAnsi" w:cstheme="majorHAnsi"/>
          <w:lang w:val="nl-NL"/>
        </w:rPr>
      </w:pPr>
      <w:r w:rsidRPr="00717077">
        <w:rPr>
          <w:rFonts w:asciiTheme="majorHAnsi" w:hAnsiTheme="majorHAnsi" w:cstheme="majorHAnsi"/>
          <w:lang w:val="nl-NL"/>
        </w:rPr>
        <w:t xml:space="preserve">Vragen n.a.v. hiervan? Mail raadslid Kirsten Mik (woordvoerder mobiliteit) via: </w:t>
      </w:r>
      <w:hyperlink r:id="rId11" w:history="1">
        <w:r w:rsidRPr="00717077">
          <w:rPr>
            <w:rStyle w:val="Hyperlink"/>
            <w:rFonts w:asciiTheme="majorHAnsi" w:hAnsiTheme="majorHAnsi" w:cstheme="majorHAnsi"/>
            <w:lang w:val="nl-NL"/>
          </w:rPr>
          <w:t>kj.mik@amersfoort.nl</w:t>
        </w:r>
      </w:hyperlink>
      <w:r w:rsidRPr="00717077">
        <w:rPr>
          <w:rFonts w:asciiTheme="majorHAnsi" w:hAnsiTheme="majorHAnsi" w:cstheme="majorHAnsi"/>
          <w:lang w:val="nl-NL"/>
        </w:rPr>
        <w:t xml:space="preserve">. </w:t>
      </w:r>
    </w:p>
    <w:sectPr w:rsidR="004D03FB" w:rsidRPr="00717077" w:rsidSect="00034616">
      <w:headerReference w:type="default" r:id="rId12"/>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D1B2A" w14:textId="77777777" w:rsidR="00ED13B4" w:rsidRDefault="00ED13B4" w:rsidP="00717077">
      <w:pPr>
        <w:spacing w:after="0" w:line="240" w:lineRule="auto"/>
      </w:pPr>
      <w:r>
        <w:separator/>
      </w:r>
    </w:p>
  </w:endnote>
  <w:endnote w:type="continuationSeparator" w:id="0">
    <w:p w14:paraId="738BBE86" w14:textId="77777777" w:rsidR="00ED13B4" w:rsidRDefault="00ED13B4" w:rsidP="007170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8A80E" w14:textId="32D27682" w:rsidR="00717077" w:rsidRPr="00717077" w:rsidRDefault="00717077">
    <w:pPr>
      <w:pStyle w:val="Voettekst"/>
      <w:rPr>
        <w:rFonts w:asciiTheme="majorHAnsi" w:hAnsiTheme="majorHAnsi" w:cstheme="majorHAnsi"/>
        <w:sz w:val="18"/>
        <w:szCs w:val="18"/>
        <w:lang w:val="nl-NL"/>
      </w:rPr>
    </w:pPr>
    <w:r w:rsidRPr="00717077">
      <w:rPr>
        <w:rFonts w:asciiTheme="majorHAnsi" w:hAnsiTheme="majorHAnsi" w:cstheme="majorHAnsi"/>
        <w:sz w:val="18"/>
        <w:szCs w:val="18"/>
        <w:lang w:val="nl-NL"/>
      </w:rPr>
      <w:ptab w:relativeTo="margin" w:alignment="center" w:leader="none"/>
    </w:r>
    <w:r w:rsidRPr="00717077">
      <w:rPr>
        <w:rFonts w:asciiTheme="majorHAnsi" w:hAnsiTheme="majorHAnsi" w:cstheme="majorHAnsi"/>
        <w:sz w:val="18"/>
        <w:szCs w:val="18"/>
        <w:lang w:val="nl-NL"/>
      </w:rPr>
      <w:t>Veel</w:t>
    </w:r>
    <w:r>
      <w:rPr>
        <w:rFonts w:asciiTheme="majorHAnsi" w:hAnsiTheme="majorHAnsi" w:cstheme="majorHAnsi"/>
        <w:sz w:val="18"/>
        <w:szCs w:val="18"/>
        <w:lang w:val="nl-NL"/>
      </w:rPr>
      <w:t xml:space="preserve"> </w:t>
    </w:r>
    <w:r w:rsidRPr="00717077">
      <w:rPr>
        <w:rFonts w:asciiTheme="majorHAnsi" w:hAnsiTheme="majorHAnsi" w:cstheme="majorHAnsi"/>
        <w:sz w:val="18"/>
        <w:szCs w:val="18"/>
        <w:lang w:val="nl-NL"/>
      </w:rPr>
      <w:t>gestelde vragen parkeerbeleid</w:t>
    </w:r>
    <w:r w:rsidRPr="00717077">
      <w:rPr>
        <w:rFonts w:asciiTheme="majorHAnsi" w:hAnsiTheme="majorHAnsi" w:cstheme="majorHAnsi"/>
        <w:sz w:val="18"/>
        <w:szCs w:val="18"/>
        <w:lang w:val="nl-NL"/>
      </w:rPr>
      <w:ptab w:relativeTo="margin" w:alignment="right" w:leader="none"/>
    </w:r>
    <w:r w:rsidRPr="00717077">
      <w:rPr>
        <w:rFonts w:asciiTheme="majorHAnsi" w:hAnsiTheme="majorHAnsi" w:cstheme="majorHAnsi"/>
        <w:sz w:val="18"/>
        <w:szCs w:val="18"/>
        <w:lang w:val="nl-NL"/>
      </w:rPr>
      <w:fldChar w:fldCharType="begin"/>
    </w:r>
    <w:r w:rsidRPr="00717077">
      <w:rPr>
        <w:rFonts w:asciiTheme="majorHAnsi" w:hAnsiTheme="majorHAnsi" w:cstheme="majorHAnsi"/>
        <w:sz w:val="18"/>
        <w:szCs w:val="18"/>
        <w:lang w:val="nl-NL"/>
      </w:rPr>
      <w:instrText>PAGE   \* MERGEFORMAT</w:instrText>
    </w:r>
    <w:r w:rsidRPr="00717077">
      <w:rPr>
        <w:rFonts w:asciiTheme="majorHAnsi" w:hAnsiTheme="majorHAnsi" w:cstheme="majorHAnsi"/>
        <w:sz w:val="18"/>
        <w:szCs w:val="18"/>
        <w:lang w:val="nl-NL"/>
      </w:rPr>
      <w:fldChar w:fldCharType="separate"/>
    </w:r>
    <w:r w:rsidRPr="00717077">
      <w:rPr>
        <w:rFonts w:asciiTheme="majorHAnsi" w:hAnsiTheme="majorHAnsi" w:cstheme="majorHAnsi"/>
        <w:sz w:val="18"/>
        <w:szCs w:val="18"/>
        <w:lang w:val="nl-NL"/>
      </w:rPr>
      <w:t>1</w:t>
    </w:r>
    <w:r w:rsidRPr="00717077">
      <w:rPr>
        <w:rFonts w:asciiTheme="majorHAnsi" w:hAnsiTheme="majorHAnsi" w:cstheme="majorHAnsi"/>
        <w:sz w:val="18"/>
        <w:szCs w:val="18"/>
        <w:lang w:val="nl-N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1FE4E5" w14:textId="77777777" w:rsidR="00ED13B4" w:rsidRDefault="00ED13B4" w:rsidP="00717077">
      <w:pPr>
        <w:spacing w:after="0" w:line="240" w:lineRule="auto"/>
      </w:pPr>
      <w:r>
        <w:separator/>
      </w:r>
    </w:p>
  </w:footnote>
  <w:footnote w:type="continuationSeparator" w:id="0">
    <w:p w14:paraId="4786A362" w14:textId="77777777" w:rsidR="00ED13B4" w:rsidRDefault="00ED13B4" w:rsidP="007170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720BF" w14:textId="4D451C78" w:rsidR="00717077" w:rsidRDefault="00717077">
    <w:pPr>
      <w:pStyle w:val="Koptekst"/>
    </w:pPr>
    <w:r>
      <w:rPr>
        <w:noProof/>
      </w:rPr>
      <w:drawing>
        <wp:anchor distT="0" distB="0" distL="114300" distR="114300" simplePos="0" relativeHeight="251658240" behindDoc="1" locked="0" layoutInCell="1" allowOverlap="1" wp14:anchorId="6F61F4C4" wp14:editId="0306D1BD">
          <wp:simplePos x="0" y="0"/>
          <wp:positionH relativeFrom="column">
            <wp:posOffset>5438775</wp:posOffset>
          </wp:positionH>
          <wp:positionV relativeFrom="paragraph">
            <wp:posOffset>-361950</wp:posOffset>
          </wp:positionV>
          <wp:extent cx="1066800" cy="726511"/>
          <wp:effectExtent l="0" t="0" r="0" b="0"/>
          <wp:wrapTight wrapText="bothSides">
            <wp:wrapPolygon edited="0">
              <wp:start x="0" y="0"/>
              <wp:lineTo x="0" y="20958"/>
              <wp:lineTo x="21214" y="20958"/>
              <wp:lineTo x="21214" y="0"/>
              <wp:lineTo x="0" y="0"/>
            </wp:wrapPolygon>
          </wp:wrapTight>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1"/>
                  <a:stretch>
                    <a:fillRect/>
                  </a:stretch>
                </pic:blipFill>
                <pic:spPr>
                  <a:xfrm>
                    <a:off x="0" y="0"/>
                    <a:ext cx="1066800" cy="726511"/>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num w:numId="1" w16cid:durableId="896861220">
    <w:abstractNumId w:val="8"/>
  </w:num>
  <w:num w:numId="2" w16cid:durableId="685443354">
    <w:abstractNumId w:val="6"/>
  </w:num>
  <w:num w:numId="3" w16cid:durableId="717782446">
    <w:abstractNumId w:val="5"/>
  </w:num>
  <w:num w:numId="4" w16cid:durableId="1677464747">
    <w:abstractNumId w:val="4"/>
  </w:num>
  <w:num w:numId="5" w16cid:durableId="1912303703">
    <w:abstractNumId w:val="7"/>
  </w:num>
  <w:num w:numId="6" w16cid:durableId="715662491">
    <w:abstractNumId w:val="3"/>
  </w:num>
  <w:num w:numId="7" w16cid:durableId="80302489">
    <w:abstractNumId w:val="2"/>
  </w:num>
  <w:num w:numId="8" w16cid:durableId="1331131096">
    <w:abstractNumId w:val="1"/>
  </w:num>
  <w:num w:numId="9" w16cid:durableId="1626616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5074B"/>
    <w:rsid w:val="00193D60"/>
    <w:rsid w:val="0029639D"/>
    <w:rsid w:val="00326F90"/>
    <w:rsid w:val="004D03FB"/>
    <w:rsid w:val="00575BE4"/>
    <w:rsid w:val="00717077"/>
    <w:rsid w:val="00830C50"/>
    <w:rsid w:val="00A67F48"/>
    <w:rsid w:val="00AA1D8D"/>
    <w:rsid w:val="00B47730"/>
    <w:rsid w:val="00BF0DD3"/>
    <w:rsid w:val="00C070F0"/>
    <w:rsid w:val="00C802CB"/>
    <w:rsid w:val="00CB0664"/>
    <w:rsid w:val="00E924CB"/>
    <w:rsid w:val="00ED13B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FF45CEB"/>
  <w14:defaultImageDpi w14:val="300"/>
  <w15:docId w15:val="{034F8A97-A0BF-4B3B-AC1F-377E850BB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FC693F"/>
  </w:style>
  <w:style w:type="paragraph" w:styleId="Kop1">
    <w:name w:val="heading 1"/>
    <w:basedOn w:val="Standaard"/>
    <w:next w:val="Standaard"/>
    <w:link w:val="Kop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Kop5">
    <w:name w:val="heading 5"/>
    <w:basedOn w:val="Standaard"/>
    <w:next w:val="Standaard"/>
    <w:link w:val="Kop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Kop9">
    <w:name w:val="heading 9"/>
    <w:basedOn w:val="Standaard"/>
    <w:next w:val="Standaard"/>
    <w:link w:val="Kop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FC693F"/>
    <w:pPr>
      <w:spacing w:after="0" w:line="240" w:lineRule="auto"/>
    </w:pPr>
  </w:style>
  <w:style w:type="character" w:customStyle="1" w:styleId="Kop1Char">
    <w:name w:val="Kop 1 Char"/>
    <w:basedOn w:val="Standaardalinea-lettertype"/>
    <w:link w:val="Kop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FC693F"/>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C693F"/>
    <w:rPr>
      <w:rFonts w:asciiTheme="majorHAnsi" w:eastAsiaTheme="majorEastAsia" w:hAnsiTheme="majorHAnsi" w:cstheme="majorBidi"/>
      <w:b/>
      <w:bCs/>
      <w:color w:val="4F81BD" w:themeColor="accent1"/>
    </w:rPr>
  </w:style>
  <w:style w:type="paragraph" w:styleId="Titel">
    <w:name w:val="Title"/>
    <w:basedOn w:val="Standaard"/>
    <w:next w:val="Standaard"/>
    <w:link w:val="Titel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Ondertitel">
    <w:name w:val="Subtitle"/>
    <w:basedOn w:val="Standaard"/>
    <w:next w:val="Standaard"/>
    <w:link w:val="Ondertitel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FC693F"/>
    <w:rPr>
      <w:rFonts w:asciiTheme="majorHAnsi" w:eastAsiaTheme="majorEastAsia" w:hAnsiTheme="majorHAnsi" w:cstheme="majorBidi"/>
      <w:i/>
      <w:iCs/>
      <w:color w:val="4F81BD" w:themeColor="accent1"/>
      <w:spacing w:val="15"/>
      <w:sz w:val="24"/>
      <w:szCs w:val="24"/>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5"/>
      </w:numPr>
      <w:contextualSpacing/>
    </w:pPr>
  </w:style>
  <w:style w:type="paragraph" w:styleId="Lijstnummering2">
    <w:name w:val="List Number 2"/>
    <w:basedOn w:val="Standaard"/>
    <w:uiPriority w:val="99"/>
    <w:unhideWhenUsed/>
    <w:rsid w:val="0029639D"/>
    <w:pPr>
      <w:numPr>
        <w:numId w:val="6"/>
      </w:numPr>
      <w:contextualSpacing/>
    </w:pPr>
  </w:style>
  <w:style w:type="paragraph" w:styleId="Lijstnummering3">
    <w:name w:val="List Number 3"/>
    <w:basedOn w:val="Standaard"/>
    <w:uiPriority w:val="99"/>
    <w:unhideWhenUsed/>
    <w:rsid w:val="0029639D"/>
    <w:pPr>
      <w:numPr>
        <w:numId w:val="7"/>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FC693F"/>
    <w:rPr>
      <w:i/>
      <w:iCs/>
      <w:color w:val="000000" w:themeColor="text1"/>
    </w:rPr>
  </w:style>
  <w:style w:type="character" w:customStyle="1" w:styleId="CitaatChar">
    <w:name w:val="Citaat Char"/>
    <w:basedOn w:val="Standaardalinea-lettertype"/>
    <w:link w:val="Citaat"/>
    <w:uiPriority w:val="29"/>
    <w:rsid w:val="00FC693F"/>
    <w:rPr>
      <w:i/>
      <w:iCs/>
      <w:color w:val="000000" w:themeColor="text1"/>
    </w:rPr>
  </w:style>
  <w:style w:type="character" w:customStyle="1" w:styleId="Kop4Char">
    <w:name w:val="Kop 4 Char"/>
    <w:basedOn w:val="Standaardalinea-lettertype"/>
    <w:link w:val="Kop4"/>
    <w:uiPriority w:val="9"/>
    <w:semiHidden/>
    <w:rsid w:val="00FC693F"/>
    <w:rPr>
      <w:rFonts w:asciiTheme="majorHAnsi" w:eastAsiaTheme="majorEastAsia" w:hAnsiTheme="majorHAnsi" w:cstheme="majorBidi"/>
      <w:b/>
      <w:bCs/>
      <w:i/>
      <w:iCs/>
      <w:color w:val="4F81BD" w:themeColor="accent1"/>
    </w:rPr>
  </w:style>
  <w:style w:type="character" w:customStyle="1" w:styleId="Kop5Char">
    <w:name w:val="Kop 5 Char"/>
    <w:basedOn w:val="Standaardalinea-lettertype"/>
    <w:link w:val="Kop5"/>
    <w:uiPriority w:val="9"/>
    <w:semiHidden/>
    <w:rsid w:val="00FC693F"/>
    <w:rPr>
      <w:rFonts w:asciiTheme="majorHAnsi" w:eastAsiaTheme="majorEastAsia" w:hAnsiTheme="majorHAnsi" w:cstheme="majorBidi"/>
      <w:color w:val="243F60" w:themeColor="accent1" w:themeShade="7F"/>
    </w:rPr>
  </w:style>
  <w:style w:type="character" w:customStyle="1" w:styleId="Kop6Char">
    <w:name w:val="Kop 6 Char"/>
    <w:basedOn w:val="Standaardalinea-lettertype"/>
    <w:link w:val="Kop6"/>
    <w:uiPriority w:val="9"/>
    <w:semiHidden/>
    <w:rsid w:val="00FC693F"/>
    <w:rPr>
      <w:rFonts w:asciiTheme="majorHAnsi" w:eastAsiaTheme="majorEastAsia" w:hAnsiTheme="majorHAnsi" w:cstheme="majorBidi"/>
      <w:i/>
      <w:iCs/>
      <w:color w:val="243F60" w:themeColor="accent1" w:themeShade="7F"/>
    </w:rPr>
  </w:style>
  <w:style w:type="character" w:customStyle="1" w:styleId="Kop7Char">
    <w:name w:val="Kop 7 Char"/>
    <w:basedOn w:val="Standaardalinea-lettertype"/>
    <w:link w:val="Kop7"/>
    <w:uiPriority w:val="9"/>
    <w:semiHidden/>
    <w:rsid w:val="00FC693F"/>
    <w:rPr>
      <w:rFonts w:asciiTheme="majorHAnsi" w:eastAsiaTheme="majorEastAsia" w:hAnsiTheme="majorHAnsi" w:cstheme="majorBidi"/>
      <w:i/>
      <w:iCs/>
      <w:color w:val="404040" w:themeColor="text1" w:themeTint="BF"/>
    </w:rPr>
  </w:style>
  <w:style w:type="character" w:customStyle="1" w:styleId="Kop8Char">
    <w:name w:val="Kop 8 Char"/>
    <w:basedOn w:val="Standaardalinea-lettertype"/>
    <w:link w:val="Kop8"/>
    <w:uiPriority w:val="9"/>
    <w:semiHidden/>
    <w:rsid w:val="00FC693F"/>
    <w:rPr>
      <w:rFonts w:asciiTheme="majorHAnsi" w:eastAsiaTheme="majorEastAsia" w:hAnsiTheme="majorHAnsi" w:cstheme="majorBidi"/>
      <w:color w:val="4F81BD" w:themeColor="accent1"/>
      <w:sz w:val="20"/>
      <w:szCs w:val="20"/>
    </w:rPr>
  </w:style>
  <w:style w:type="character" w:customStyle="1" w:styleId="Kop9Char">
    <w:name w:val="Kop 9 Char"/>
    <w:basedOn w:val="Standaardalinea-lettertype"/>
    <w:link w:val="Kop9"/>
    <w:uiPriority w:val="9"/>
    <w:semiHidden/>
    <w:rsid w:val="00FC693F"/>
    <w:rPr>
      <w:rFonts w:asciiTheme="majorHAnsi" w:eastAsiaTheme="majorEastAsia" w:hAnsiTheme="majorHAnsi" w:cstheme="majorBidi"/>
      <w:i/>
      <w:iCs/>
      <w:color w:val="404040" w:themeColor="text1" w:themeTint="BF"/>
      <w:sz w:val="20"/>
      <w:szCs w:val="20"/>
    </w:rPr>
  </w:style>
  <w:style w:type="paragraph" w:styleId="Bijschrift">
    <w:name w:val="caption"/>
    <w:basedOn w:val="Standaard"/>
    <w:next w:val="Standaard"/>
    <w:uiPriority w:val="35"/>
    <w:semiHidden/>
    <w:unhideWhenUsed/>
    <w:qFormat/>
    <w:rsid w:val="00FC693F"/>
    <w:pPr>
      <w:spacing w:line="240" w:lineRule="auto"/>
    </w:pPr>
    <w:rPr>
      <w:b/>
      <w:bCs/>
      <w:color w:val="4F81BD" w:themeColor="accent1"/>
      <w:sz w:val="18"/>
      <w:szCs w:val="18"/>
    </w:rPr>
  </w:style>
  <w:style w:type="character" w:styleId="Zwaar">
    <w:name w:val="Strong"/>
    <w:basedOn w:val="Standaardalinea-lettertype"/>
    <w:uiPriority w:val="22"/>
    <w:qFormat/>
    <w:rsid w:val="00FC693F"/>
    <w:rPr>
      <w:b/>
      <w:bCs/>
    </w:rPr>
  </w:style>
  <w:style w:type="character" w:styleId="Nadruk">
    <w:name w:val="Emphasis"/>
    <w:basedOn w:val="Standaardalinea-lettertype"/>
    <w:uiPriority w:val="20"/>
    <w:qFormat/>
    <w:rsid w:val="00FC693F"/>
    <w:rPr>
      <w:i/>
      <w:iCs/>
    </w:rPr>
  </w:style>
  <w:style w:type="paragraph" w:styleId="Duidelijkcitaat">
    <w:name w:val="Intense Quote"/>
    <w:basedOn w:val="Standaard"/>
    <w:next w:val="Standaard"/>
    <w:link w:val="Duidelijkcitaat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FC693F"/>
    <w:rPr>
      <w:b/>
      <w:bCs/>
      <w:i/>
      <w:iCs/>
      <w:color w:val="4F81BD" w:themeColor="accent1"/>
    </w:rPr>
  </w:style>
  <w:style w:type="character" w:styleId="Subtielebenadrukking">
    <w:name w:val="Subtle Emphasis"/>
    <w:basedOn w:val="Standaardalinea-lettertype"/>
    <w:uiPriority w:val="19"/>
    <w:qFormat/>
    <w:rsid w:val="00FC693F"/>
    <w:rPr>
      <w:i/>
      <w:iCs/>
      <w:color w:val="808080" w:themeColor="text1" w:themeTint="7F"/>
    </w:rPr>
  </w:style>
  <w:style w:type="character" w:styleId="Intensievebenadrukking">
    <w:name w:val="Intense Emphasis"/>
    <w:basedOn w:val="Standaardalinea-lettertype"/>
    <w:uiPriority w:val="21"/>
    <w:qFormat/>
    <w:rsid w:val="00FC693F"/>
    <w:rPr>
      <w:b/>
      <w:bCs/>
      <w:i/>
      <w:iCs/>
      <w:color w:val="4F81BD" w:themeColor="accent1"/>
    </w:rPr>
  </w:style>
  <w:style w:type="character" w:styleId="Subtieleverwijzing">
    <w:name w:val="Subtle Reference"/>
    <w:basedOn w:val="Standaardalinea-lettertype"/>
    <w:uiPriority w:val="31"/>
    <w:qFormat/>
    <w:rsid w:val="00FC693F"/>
    <w:rPr>
      <w:smallCaps/>
      <w:color w:val="C0504D" w:themeColor="accent2"/>
      <w:u w:val="single"/>
    </w:rPr>
  </w:style>
  <w:style w:type="character" w:styleId="Intensieveverwijzing">
    <w:name w:val="Intense Reference"/>
    <w:basedOn w:val="Standaardalinea-lettertype"/>
    <w:uiPriority w:val="32"/>
    <w:qFormat/>
    <w:rsid w:val="00FC693F"/>
    <w:rPr>
      <w:b/>
      <w:bCs/>
      <w:smallCaps/>
      <w:color w:val="C0504D" w:themeColor="accent2"/>
      <w:spacing w:val="5"/>
      <w:u w:val="single"/>
    </w:rPr>
  </w:style>
  <w:style w:type="character" w:styleId="Titelvanboek">
    <w:name w:val="Book Title"/>
    <w:basedOn w:val="Standaardalinea-lettertype"/>
    <w:uiPriority w:val="33"/>
    <w:qFormat/>
    <w:rsid w:val="00FC693F"/>
    <w:rPr>
      <w:b/>
      <w:bCs/>
      <w:smallCaps/>
      <w:spacing w:val="5"/>
    </w:rPr>
  </w:style>
  <w:style w:type="paragraph" w:styleId="Kopvaninhoudsopgave">
    <w:name w:val="TOC Heading"/>
    <w:basedOn w:val="Kop1"/>
    <w:next w:val="Standaard"/>
    <w:uiPriority w:val="39"/>
    <w:semiHidden/>
    <w:unhideWhenUsed/>
    <w:qFormat/>
    <w:rsid w:val="00FC693F"/>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Standaardalinea-lettertype"/>
    <w:uiPriority w:val="99"/>
    <w:unhideWhenUsed/>
    <w:rsid w:val="004D03FB"/>
    <w:rPr>
      <w:color w:val="0000FF" w:themeColor="hyperlink"/>
      <w:u w:val="single"/>
    </w:rPr>
  </w:style>
  <w:style w:type="character" w:styleId="Onopgelostemelding">
    <w:name w:val="Unresolved Mention"/>
    <w:basedOn w:val="Standaardalinea-lettertype"/>
    <w:uiPriority w:val="99"/>
    <w:semiHidden/>
    <w:unhideWhenUsed/>
    <w:rsid w:val="004D03FB"/>
    <w:rPr>
      <w:color w:val="605E5C"/>
      <w:shd w:val="clear" w:color="auto" w:fill="E1DFDD"/>
    </w:rPr>
  </w:style>
  <w:style w:type="character" w:styleId="GevolgdeHyperlink">
    <w:name w:val="FollowedHyperlink"/>
    <w:basedOn w:val="Standaardalinea-lettertype"/>
    <w:uiPriority w:val="99"/>
    <w:semiHidden/>
    <w:unhideWhenUsed/>
    <w:rsid w:val="004D03F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mersfoort.nl/wonen-en-parkeren"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j.mik@amersfoort.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amersfoort.nl/wonen-en-parkeren" TargetMode="External"/><Relationship Id="rId4" Type="http://schemas.openxmlformats.org/officeDocument/2006/relationships/settings" Target="settings.xml"/><Relationship Id="rId9" Type="http://schemas.openxmlformats.org/officeDocument/2006/relationships/hyperlink" Target="https://www.amersfoort.nl/wonen-en-parkeren"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Pages>
  <Words>799</Words>
  <Characters>4559</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5348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Remi Vredeveldt</cp:lastModifiedBy>
  <cp:revision>2</cp:revision>
  <dcterms:created xsi:type="dcterms:W3CDTF">2026-03-11T15:17:00Z</dcterms:created>
  <dcterms:modified xsi:type="dcterms:W3CDTF">2026-03-11T15:17:00Z</dcterms:modified>
  <cp:category/>
</cp:coreProperties>
</file>